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FF40" w14:textId="77777777" w:rsidR="00DC1FA9" w:rsidRPr="001636FE" w:rsidRDefault="00DC1FA9" w:rsidP="00614466">
      <w:pPr>
        <w:pStyle w:val="Formatvorlage22ptZeilenabstandGenau24pt"/>
        <w:framePr w:w="3058" w:h="522" w:hRule="exact" w:wrap="around" w:vAnchor="page" w:hAnchor="page" w:x="8005" w:y="1309"/>
        <w:shd w:val="solid" w:color="FFFFFF" w:fill="FFFFFF"/>
        <w:rPr>
          <w:rFonts w:cs="Arial"/>
          <w:sz w:val="36"/>
          <w:szCs w:val="36"/>
        </w:rPr>
      </w:pPr>
      <w:r>
        <w:rPr>
          <w:rStyle w:val="Formatvorlage26pt"/>
          <w:rFonts w:cs="Arial"/>
          <w:sz w:val="36"/>
          <w:szCs w:val="36"/>
        </w:rPr>
        <w:t>Press Release</w:t>
      </w:r>
    </w:p>
    <w:p w14:paraId="2838FC6A" w14:textId="77777777" w:rsidR="000538B0" w:rsidRDefault="000538B0" w:rsidP="000538B0">
      <w:pPr>
        <w:pStyle w:val="berschrift1"/>
        <w:spacing w:after="0" w:line="360" w:lineRule="auto"/>
        <w:ind w:right="-2"/>
        <w:rPr>
          <w:sz w:val="34"/>
          <w:szCs w:val="34"/>
        </w:rPr>
      </w:pPr>
    </w:p>
    <w:p w14:paraId="2D3830E5" w14:textId="77777777" w:rsidR="00F525B1" w:rsidRPr="007F2F2E" w:rsidRDefault="00BA721C" w:rsidP="00F525B1">
      <w:pPr>
        <w:pStyle w:val="berschrift1"/>
        <w:spacing w:after="0" w:line="360" w:lineRule="auto"/>
        <w:ind w:right="-2"/>
        <w:rPr>
          <w:sz w:val="34"/>
          <w:szCs w:val="34"/>
        </w:rPr>
      </w:pPr>
      <w:r>
        <w:rPr>
          <w:sz w:val="34"/>
          <w:szCs w:val="34"/>
        </w:rPr>
        <w:t>Grabber AT3 from General Tire as Original Equipment for Ford Ranger Raptor</w:t>
      </w:r>
    </w:p>
    <w:p w14:paraId="5FB8987B" w14:textId="35935263" w:rsidR="00F525B1" w:rsidRDefault="00BA721C" w:rsidP="003F18AB">
      <w:pPr>
        <w:pStyle w:val="berschrift2"/>
        <w:spacing w:line="360" w:lineRule="auto"/>
        <w:rPr>
          <w:sz w:val="22"/>
          <w:szCs w:val="22"/>
        </w:rPr>
      </w:pPr>
      <w:r>
        <w:rPr>
          <w:sz w:val="22"/>
          <w:szCs w:val="22"/>
        </w:rPr>
        <w:t>Robust all-terrain tyre for year-round use in the SUV</w:t>
      </w:r>
      <w:r w:rsidR="002A27AE">
        <w:rPr>
          <w:sz w:val="22"/>
          <w:szCs w:val="22"/>
        </w:rPr>
        <w:t>/4x4</w:t>
      </w:r>
      <w:bookmarkStart w:id="0" w:name="_GoBack"/>
      <w:bookmarkEnd w:id="0"/>
      <w:r>
        <w:rPr>
          <w:sz w:val="22"/>
          <w:szCs w:val="22"/>
        </w:rPr>
        <w:t xml:space="preserve"> segment</w:t>
      </w:r>
    </w:p>
    <w:p w14:paraId="47BE97FA" w14:textId="77777777" w:rsidR="00F525B1" w:rsidRPr="00F74E36" w:rsidRDefault="00F525B1" w:rsidP="003F18AB">
      <w:pPr>
        <w:spacing w:line="360" w:lineRule="auto"/>
        <w:jc w:val="center"/>
        <w:rPr>
          <w:b/>
        </w:rPr>
      </w:pPr>
    </w:p>
    <w:p w14:paraId="75D91DDF" w14:textId="21A3EE81" w:rsidR="00AF73AE" w:rsidRDefault="00F525B1" w:rsidP="003F18AB">
      <w:pPr>
        <w:pStyle w:val="HTMLVorformatiert"/>
        <w:spacing w:line="360" w:lineRule="auto"/>
        <w:rPr>
          <w:rFonts w:ascii="Arial" w:hAnsi="Arial" w:cs="Arial"/>
          <w:sz w:val="22"/>
          <w:szCs w:val="22"/>
        </w:rPr>
      </w:pPr>
      <w:r>
        <w:rPr>
          <w:rFonts w:ascii="Arial" w:hAnsi="Arial" w:cs="Arial"/>
          <w:bCs/>
          <w:sz w:val="22"/>
          <w:szCs w:val="22"/>
        </w:rPr>
        <w:t xml:space="preserve">Hanover, </w:t>
      </w:r>
      <w:r w:rsidR="00C02CC5">
        <w:rPr>
          <w:rFonts w:ascii="Arial" w:hAnsi="Arial" w:cs="Arial"/>
          <w:bCs/>
          <w:sz w:val="22"/>
          <w:szCs w:val="22"/>
        </w:rPr>
        <w:t>March</w:t>
      </w:r>
      <w:r>
        <w:rPr>
          <w:rFonts w:ascii="Arial" w:hAnsi="Arial" w:cs="Arial"/>
          <w:bCs/>
          <w:sz w:val="22"/>
          <w:szCs w:val="22"/>
        </w:rPr>
        <w:t xml:space="preserve"> 2021. General Tire celebrates another original equipment success. </w:t>
      </w:r>
      <w:r>
        <w:rPr>
          <w:rFonts w:ascii="Arial" w:hAnsi="Arial" w:cs="Arial"/>
          <w:sz w:val="22"/>
          <w:szCs w:val="22"/>
        </w:rPr>
        <w:t xml:space="preserve">The Ford Ranger Raptor is now exclusively fitted as standard with the award-winning all-terrain General Grabber AT3 tyre. The high-performance off-road pickup from Ford features a specially developed, motorsport-friendly chassis, the special qualities of which come into play at high speeds away from paved roads in particular. “The development engineers at Ford went to great pains to find the perfect tyre for their benchmark product. Ultimately, the decisive factor for selecting this tyre was its optimal interaction with the outstanding suspension and performance features of the Ranger Raptor in conjunction with the striking dynamic properties of the General Grabber AT3,” says JJ Dowling, General Manager Manufacturing at Continental Tire South Africa. “We’re excited about the vehicle and delighted with the collaboration.” </w:t>
      </w:r>
    </w:p>
    <w:p w14:paraId="255BDBDD" w14:textId="77777777" w:rsidR="00AF73AE" w:rsidRDefault="00AF73AE" w:rsidP="00AF73AE">
      <w:pPr>
        <w:pStyle w:val="HTMLVorformatiert"/>
        <w:spacing w:line="360" w:lineRule="auto"/>
        <w:rPr>
          <w:rFonts w:ascii="Arial" w:hAnsi="Arial" w:cs="Arial"/>
          <w:sz w:val="22"/>
          <w:szCs w:val="22"/>
        </w:rPr>
      </w:pPr>
    </w:p>
    <w:p w14:paraId="500E7DD5" w14:textId="77777777" w:rsidR="00A10B95" w:rsidRDefault="00E012C5" w:rsidP="007A6CB8">
      <w:pPr>
        <w:pStyle w:val="HTMLVorformatiert"/>
        <w:spacing w:line="360" w:lineRule="auto"/>
        <w:rPr>
          <w:rFonts w:ascii="Arial" w:hAnsi="Arial" w:cs="Arial"/>
          <w:sz w:val="22"/>
          <w:szCs w:val="22"/>
        </w:rPr>
      </w:pPr>
      <w:r>
        <w:rPr>
          <w:rFonts w:ascii="Arial" w:hAnsi="Arial" w:cs="Arial"/>
          <w:sz w:val="22"/>
          <w:szCs w:val="22"/>
        </w:rPr>
        <w:t xml:space="preserve">Like all vehicle manufacturers, Ford defines a wide range of specific requirements, which the Grabber AT3 more than met during intensive testing – including grip performance in wet and dry conditions, noise generation, mileage, reliability and stability. “The original equipment approvals for the Ranger Raptor,” says Dowling, “once again confirm the excellent reputation of the Grabber AT3 as a tyre with exceptional qualities both on and off road and in all weather conditions.” Independent tests published in the automotive trade press also prove that the Grabber AT3 is the measure of all things in the all-terrain tyre segment with its 50/50 design for balanced performance on the road and cross-country. In 2018, for instance, the tyre from General Tire was the overall winner among 16 competing products in a major performance comparison of all-terrain tyres conducted by </w:t>
      </w:r>
      <w:r>
        <w:rPr>
          <w:rFonts w:ascii="Arial" w:hAnsi="Arial" w:cs="Arial"/>
          <w:i/>
          <w:sz w:val="22"/>
          <w:szCs w:val="22"/>
        </w:rPr>
        <w:t>SA 4x4 Magazine</w:t>
      </w:r>
      <w:r>
        <w:rPr>
          <w:rFonts w:ascii="Arial" w:hAnsi="Arial" w:cs="Arial"/>
          <w:sz w:val="22"/>
          <w:szCs w:val="22"/>
        </w:rPr>
        <w:t xml:space="preserve">. </w:t>
      </w:r>
    </w:p>
    <w:p w14:paraId="56FE3855" w14:textId="77777777" w:rsidR="00A10B95" w:rsidRDefault="00A10B95" w:rsidP="007A6CB8">
      <w:pPr>
        <w:pStyle w:val="HTMLVorformatiert"/>
        <w:spacing w:line="360" w:lineRule="auto"/>
        <w:rPr>
          <w:rFonts w:ascii="Arial" w:hAnsi="Arial" w:cs="Arial"/>
          <w:sz w:val="22"/>
          <w:szCs w:val="22"/>
        </w:rPr>
      </w:pPr>
    </w:p>
    <w:p w14:paraId="71C3FA8E" w14:textId="77777777" w:rsidR="00AB0C52" w:rsidRPr="007A6CB8" w:rsidRDefault="00A10B95" w:rsidP="00A10B95">
      <w:pPr>
        <w:spacing w:line="360" w:lineRule="auto"/>
        <w:rPr>
          <w:rFonts w:cs="Arial"/>
          <w:sz w:val="22"/>
          <w:szCs w:val="22"/>
        </w:rPr>
      </w:pPr>
      <w:r>
        <w:rPr>
          <w:sz w:val="22"/>
          <w:szCs w:val="22"/>
        </w:rPr>
        <w:t xml:space="preserve">The main technical features of the General Grabber AT3 include TracGen and DuraGen technology. Thanks to its numerous grip edges in the innovative tread, TracGen ensures exceptional traction on loose surfaces and therefore offers the best transmission of drive and braking forces. The DuraGen technology, in turn, guarantees an extremely robust rubber </w:t>
      </w:r>
      <w:r>
        <w:rPr>
          <w:sz w:val="22"/>
          <w:szCs w:val="22"/>
        </w:rPr>
        <w:lastRenderedPageBreak/>
        <w:t>compound. It ensures extra-strong stud rows and a long tyre service life, even when used on rough terrain. The high-strength steel belt construction also offers reliable stability under all permitted load conditions. The balanced tread geometry with uniform material distribution and low stiffness as well as the optimised arrangement of the tread blocks reduces vibrations in the tyre for maximum comfort and achieves an impressively low noise level. In addition, t</w:t>
      </w:r>
      <w:r>
        <w:rPr>
          <w:rFonts w:cs="Arial"/>
          <w:sz w:val="22"/>
          <w:szCs w:val="22"/>
        </w:rPr>
        <w:t xml:space="preserve">he General Grabber AT3 bears the snowflake symbol on its side wall and is therefore suitable for year-round use, even in wintery weather conditions. </w:t>
      </w:r>
    </w:p>
    <w:p w14:paraId="06700616" w14:textId="77777777" w:rsidR="00AF73AE" w:rsidRPr="007A6CB8" w:rsidRDefault="00AF73AE" w:rsidP="00AF73AE">
      <w:pPr>
        <w:pStyle w:val="HTMLVorformatiert"/>
        <w:spacing w:line="360" w:lineRule="auto"/>
        <w:rPr>
          <w:rFonts w:ascii="Arial" w:hAnsi="Arial" w:cs="Arial"/>
          <w:sz w:val="22"/>
          <w:szCs w:val="22"/>
        </w:rPr>
      </w:pPr>
    </w:p>
    <w:p w14:paraId="12A62E12" w14:textId="4D1476F0" w:rsidR="00AF73AE" w:rsidRPr="008F2B99" w:rsidRDefault="008F2B99" w:rsidP="008F2B99">
      <w:pPr>
        <w:spacing w:line="360" w:lineRule="auto"/>
        <w:rPr>
          <w:sz w:val="22"/>
          <w:szCs w:val="22"/>
        </w:rPr>
      </w:pPr>
      <w:r>
        <w:rPr>
          <w:sz w:val="22"/>
          <w:szCs w:val="22"/>
        </w:rPr>
        <w:t>The Ranger Raptor is built for the global market in Silverton, South Africa. The vehicle is equipped ex works with the size LT 285/70 R17 116/113 S tyre in a robust light truck specification with additional reinforcement for special load capacity. This new size was added to the existing Grabber AT3 range during the development process with Ford and is now also available from the aftermarket. The tyres are produced at the Continental Tyre South Africa plant in Port Elizabeth</w:t>
      </w:r>
      <w:r w:rsidR="00B778D5">
        <w:rPr>
          <w:sz w:val="22"/>
          <w:szCs w:val="22"/>
        </w:rPr>
        <w:t>.</w:t>
      </w:r>
    </w:p>
    <w:p w14:paraId="0C42253C" w14:textId="77777777" w:rsidR="00AF73AE" w:rsidRDefault="00AF73AE" w:rsidP="00AF73AE">
      <w:pPr>
        <w:pStyle w:val="HTMLVorformatiert"/>
        <w:spacing w:line="360" w:lineRule="auto"/>
        <w:rPr>
          <w:rFonts w:ascii="Arial" w:hAnsi="Arial" w:cs="Arial"/>
          <w:sz w:val="22"/>
          <w:szCs w:val="22"/>
        </w:rPr>
      </w:pPr>
    </w:p>
    <w:p w14:paraId="609B2737" w14:textId="77777777" w:rsidR="00AF73AE" w:rsidRPr="00AB0C52" w:rsidRDefault="00AF73AE" w:rsidP="00AF73AE">
      <w:pPr>
        <w:pStyle w:val="HTMLVorformatiert"/>
        <w:spacing w:line="360" w:lineRule="auto"/>
        <w:rPr>
          <w:rFonts w:ascii="Arial" w:hAnsi="Arial" w:cs="Arial"/>
          <w:sz w:val="22"/>
          <w:szCs w:val="22"/>
        </w:rPr>
      </w:pPr>
    </w:p>
    <w:p w14:paraId="3B3C6091" w14:textId="77777777" w:rsidR="00AF73AE" w:rsidRDefault="00AF73AE" w:rsidP="00AB0C52">
      <w:pPr>
        <w:spacing w:line="360" w:lineRule="auto"/>
        <w:rPr>
          <w:sz w:val="22"/>
          <w:szCs w:val="22"/>
        </w:rPr>
      </w:pPr>
    </w:p>
    <w:p w14:paraId="1651709F" w14:textId="77777777" w:rsidR="00AF73AE" w:rsidRDefault="00AF73AE" w:rsidP="00AB0C52">
      <w:pPr>
        <w:spacing w:line="360" w:lineRule="auto"/>
        <w:rPr>
          <w:sz w:val="22"/>
          <w:szCs w:val="22"/>
        </w:rPr>
      </w:pPr>
    </w:p>
    <w:p w14:paraId="4D5A4459" w14:textId="77777777" w:rsidR="00CF7972" w:rsidRDefault="00CF7972" w:rsidP="00CF7972">
      <w:pPr>
        <w:pStyle w:val="04-BoilerPress"/>
        <w:rPr>
          <w:rFonts w:eastAsia="Times New Roman"/>
        </w:rPr>
      </w:pPr>
      <w:r>
        <w:rPr>
          <w:rFonts w:eastAsia="Times New Roman"/>
        </w:rPr>
        <w:t>Since its foundation in 1915, the General Tire brand in Fort Mill, South Carolina, USA, looks back on a company history spanning more than 100 years. It has manufactured tyres for motor vehicles of all kinds from the very outset. The company was acquired by Continental in 1987. General Tire now sells tyres for passenger cars, trucks and industrial applications worldwide, as well as special tyres for 4x4 vehicles.</w:t>
      </w:r>
    </w:p>
    <w:p w14:paraId="1AFCFA34" w14:textId="77777777" w:rsidR="00CF7972" w:rsidRDefault="00CF7972" w:rsidP="00CF7972">
      <w:pPr>
        <w:pStyle w:val="04-BoilerPress"/>
        <w:rPr>
          <w:rFonts w:eastAsia="Times New Roman"/>
        </w:rPr>
      </w:pPr>
      <w:r>
        <w:rPr>
          <w:rFonts w:eastAsia="Times New Roman"/>
        </w:rPr>
        <w:t>Continental develops pioneering technologies and services for sustainable and connected mobility of people and their goods. Founded in 1871, the technology company provides safe, efficient, intelligent and affordable solutions for vehicles, machinery, traffic and transportation. In 2019, Continental generated sales of EUR 44.5 billion and currently employs more than 232,000 people in 59 countries and markets.</w:t>
      </w:r>
    </w:p>
    <w:p w14:paraId="761757A2" w14:textId="77777777" w:rsidR="00CF7972" w:rsidRDefault="00CF7972" w:rsidP="00CF7972">
      <w:pPr>
        <w:pStyle w:val="04-BoilerPress"/>
      </w:pPr>
      <w:r>
        <w:rPr>
          <w:rFonts w:eastAsia="Times New Roman"/>
        </w:rPr>
        <w:t>The Tires business area has 24 production and development sites worldwide. Continental is a leading tyre manufacturer and achieved sales of €11.7 billion in this business area with more than 56,000 employees in 2019. Continental is one of the technology leaders in tire production and offers a wide range of products for passenger cars, commercial and special vehicles and two-wheelers. Through continuous investment in research and development, Continental makes an important contribution to safe, economical and ecologically efficient mobility. The portfolio of the tyre business unit includes services for tyre retail and fleet applications as well as digital management systems for tyres.</w:t>
      </w:r>
    </w:p>
    <w:p w14:paraId="7889CB46" w14:textId="77777777" w:rsidR="00CF7972" w:rsidRDefault="00CF7972" w:rsidP="00CF7972"/>
    <w:p w14:paraId="59482C26" w14:textId="77777777" w:rsidR="00CF7972" w:rsidRDefault="00CF7972" w:rsidP="00CF7972">
      <w:pPr>
        <w:pStyle w:val="07-Contact-SubPress"/>
      </w:pPr>
      <w:r>
        <w:t xml:space="preserve">Press contact </w:t>
      </w:r>
    </w:p>
    <w:p w14:paraId="40D2810D" w14:textId="77777777" w:rsidR="00CF7972" w:rsidRDefault="00CF7972" w:rsidP="00CF7972"/>
    <w:p w14:paraId="66ADA1FE" w14:textId="77777777" w:rsidR="00CF7972" w:rsidRDefault="00CF7972" w:rsidP="00CF7972">
      <w:r>
        <w:t>Klaus Engelhart</w:t>
      </w:r>
    </w:p>
    <w:p w14:paraId="2E2C780C" w14:textId="77777777" w:rsidR="00CF7972" w:rsidRDefault="00CF7972" w:rsidP="00CF7972">
      <w:r>
        <w:t>Press Spokesperson for Passenger and Light Truck / Two-Wheeled Vehicle Tyres, Germany / Austria / Switzerland</w:t>
      </w:r>
    </w:p>
    <w:p w14:paraId="7B0637FA" w14:textId="77777777" w:rsidR="00CF7972" w:rsidRDefault="00CF7972" w:rsidP="00CF7972">
      <w:pPr>
        <w:ind w:right="-362"/>
      </w:pPr>
      <w:r>
        <w:t>Communications / PR Passenger and Light Truck Tyres</w:t>
      </w:r>
    </w:p>
    <w:p w14:paraId="389E66EF" w14:textId="77777777" w:rsidR="00CF7972" w:rsidRDefault="00CF7972" w:rsidP="00CF7972">
      <w:r>
        <w:t xml:space="preserve">Continental AG </w:t>
      </w:r>
    </w:p>
    <w:p w14:paraId="2FDFB511" w14:textId="77777777" w:rsidR="00CF7972" w:rsidRDefault="00CF7972" w:rsidP="00CF7972">
      <w:r>
        <w:t>Tire division</w:t>
      </w:r>
    </w:p>
    <w:p w14:paraId="343229A3" w14:textId="77777777" w:rsidR="00CF7972" w:rsidRDefault="00CF7972" w:rsidP="00CF7972">
      <w:r>
        <w:lastRenderedPageBreak/>
        <w:t>Büttnerstrasse 25, 30165 Hanover, Germany</w:t>
      </w:r>
    </w:p>
    <w:p w14:paraId="0374319A" w14:textId="77777777" w:rsidR="00CF7972" w:rsidRDefault="00CF7972" w:rsidP="00CF7972">
      <w:r>
        <w:t>Phone: +49 (0) 511 938-2285</w:t>
      </w:r>
    </w:p>
    <w:p w14:paraId="1B9F9D31" w14:textId="77777777" w:rsidR="00CF7972" w:rsidRDefault="00CF7972" w:rsidP="00CF7972">
      <w:r>
        <w:t>Fax:       +49 (0) 511 938-2455</w:t>
      </w:r>
    </w:p>
    <w:p w14:paraId="555E15C6" w14:textId="77777777" w:rsidR="00144456" w:rsidRPr="0022388E" w:rsidRDefault="00CF7972" w:rsidP="00CF7972">
      <w:pPr>
        <w:rPr>
          <w:rFonts w:cs="Arial"/>
          <w:szCs w:val="20"/>
        </w:rPr>
      </w:pPr>
      <w:r>
        <w:t>klaus.engelhart@conti.de</w:t>
      </w:r>
    </w:p>
    <w:p w14:paraId="157636E2" w14:textId="77777777" w:rsidR="009043C0" w:rsidRDefault="009043C0" w:rsidP="007C2743"/>
    <w:p w14:paraId="7324296E" w14:textId="77777777" w:rsidR="009043C0" w:rsidRDefault="009043C0" w:rsidP="007C2743"/>
    <w:p w14:paraId="4D565D0B" w14:textId="77777777" w:rsidR="00671399" w:rsidRPr="00671399" w:rsidRDefault="00671399" w:rsidP="00671399"/>
    <w:p w14:paraId="053C410C" w14:textId="77777777" w:rsidR="00203218" w:rsidRPr="00671399" w:rsidRDefault="00203218" w:rsidP="00671399">
      <w:pPr>
        <w:sectPr w:rsidR="00203218" w:rsidRPr="00671399" w:rsidSect="000538B0">
          <w:headerReference w:type="default" r:id="rId11"/>
          <w:pgSz w:w="11906" w:h="16838" w:code="9"/>
          <w:pgMar w:top="2093" w:right="1416" w:bottom="1134" w:left="1418" w:header="1135" w:footer="76" w:gutter="0"/>
          <w:cols w:space="708"/>
          <w:docGrid w:linePitch="360"/>
        </w:sectPr>
      </w:pPr>
    </w:p>
    <w:p w14:paraId="739818DC" w14:textId="77777777" w:rsidR="00F41CF1" w:rsidRDefault="00F41CF1" w:rsidP="00535485">
      <w:pPr>
        <w:tabs>
          <w:tab w:val="left" w:pos="6999"/>
        </w:tabs>
      </w:pPr>
    </w:p>
    <w:p w14:paraId="2CFEB645" w14:textId="77777777" w:rsidR="00254A0D" w:rsidRPr="00671399" w:rsidRDefault="00254A0D" w:rsidP="00671399">
      <w:pPr>
        <w:jc w:val="center"/>
      </w:pPr>
    </w:p>
    <w:sectPr w:rsidR="00254A0D" w:rsidRPr="00671399" w:rsidSect="000538B0">
      <w:headerReference w:type="default" r:id="rId12"/>
      <w:footerReference w:type="default" r:id="rId13"/>
      <w:type w:val="continuous"/>
      <w:pgSz w:w="11906" w:h="16838" w:code="9"/>
      <w:pgMar w:top="2093" w:right="1843" w:bottom="680" w:left="1418" w:header="1135"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1895" w14:textId="77777777" w:rsidR="00795A68" w:rsidRDefault="00795A68" w:rsidP="00CE67EB">
      <w:r>
        <w:separator/>
      </w:r>
    </w:p>
  </w:endnote>
  <w:endnote w:type="continuationSeparator" w:id="0">
    <w:p w14:paraId="4445F3B1" w14:textId="77777777" w:rsidR="00795A68" w:rsidRDefault="00795A68" w:rsidP="00C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tinentalStag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58A3" w14:textId="21CE49DA" w:rsidR="00D46B13" w:rsidRPr="00D104BB" w:rsidRDefault="00623092" w:rsidP="000B4FAE">
    <w:pPr>
      <w:pStyle w:val="Fuzeile"/>
      <w:tabs>
        <w:tab w:val="clear" w:pos="9072"/>
        <w:tab w:val="right" w:pos="9639"/>
      </w:tabs>
      <w:spacing w:line="240" w:lineRule="auto"/>
    </w:pPr>
    <w:r>
      <w:rPr>
        <w:noProof/>
      </w:rPr>
      <mc:AlternateContent>
        <mc:Choice Requires="wps">
          <w:drawing>
            <wp:anchor distT="0" distB="0" distL="114300" distR="114300" simplePos="0" relativeHeight="251657216" behindDoc="0" locked="0" layoutInCell="1" allowOverlap="1" wp14:anchorId="0ECD8C51" wp14:editId="418B8DDE">
              <wp:simplePos x="0" y="0"/>
              <wp:positionH relativeFrom="page">
                <wp:posOffset>0</wp:posOffset>
              </wp:positionH>
              <wp:positionV relativeFrom="page">
                <wp:posOffset>5346700</wp:posOffset>
              </wp:positionV>
              <wp:extent cx="269875" cy="0"/>
              <wp:effectExtent l="9525" t="12700" r="635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A16DB" id="_x0000_t32" coordsize="21600,21600" o:spt="32" o:oned="t" path="m,l21600,21600e" filled="f">
              <v:path arrowok="t" fillok="f" o:connecttype="none"/>
              <o:lock v:ext="edit" shapetype="t"/>
            </v:shapetype>
            <v:shape id="AutoShape 3" o:spid="_x0000_s1026" type="#_x0000_t32" style="position:absolute;margin-left:0;margin-top:421pt;width:2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65DD" w14:textId="77777777" w:rsidR="00795A68" w:rsidRPr="001E157B" w:rsidRDefault="00795A68" w:rsidP="001E157B">
      <w:pPr>
        <w:pStyle w:val="Punkt-Liste"/>
        <w:ind w:left="284"/>
        <w:rPr>
          <w:color w:val="808080"/>
        </w:rPr>
      </w:pPr>
      <w:r>
        <w:separator/>
      </w:r>
    </w:p>
  </w:footnote>
  <w:footnote w:type="continuationSeparator" w:id="0">
    <w:p w14:paraId="1B20371F" w14:textId="77777777" w:rsidR="00795A68" w:rsidRDefault="00795A68" w:rsidP="00CE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B915" w14:textId="04923736" w:rsidR="00D46B13" w:rsidRPr="000538B0" w:rsidRDefault="00623092" w:rsidP="000538B0">
    <w:pPr>
      <w:pStyle w:val="Kopfzeile"/>
    </w:pPr>
    <w:r>
      <w:rPr>
        <w:noProof/>
      </w:rPr>
      <w:drawing>
        <wp:inline distT="0" distB="0" distL="0" distR="0" wp14:anchorId="587623D6" wp14:editId="2EFEEB36">
          <wp:extent cx="3381375" cy="457200"/>
          <wp:effectExtent l="0" t="0" r="0" b="0"/>
          <wp:docPr id="1" name="Bild 1" descr="General Tire logo_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eneral Tire logo_2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8D00" w14:textId="2F054177" w:rsidR="00D46B13" w:rsidRDefault="00623092" w:rsidP="009E1049">
    <w:pPr>
      <w:pStyle w:val="SenderInformation"/>
    </w:pPr>
    <w:r>
      <w:rPr>
        <w:b w:val="0"/>
        <w:noProof/>
      </w:rPr>
      <w:drawing>
        <wp:anchor distT="0" distB="0" distL="114300" distR="114300" simplePos="0" relativeHeight="251655168" behindDoc="0" locked="0" layoutInCell="1" allowOverlap="1" wp14:anchorId="64246D0F" wp14:editId="722C7805">
          <wp:simplePos x="0" y="0"/>
          <wp:positionH relativeFrom="page">
            <wp:posOffset>626745</wp:posOffset>
          </wp:positionH>
          <wp:positionV relativeFrom="page">
            <wp:posOffset>226695</wp:posOffset>
          </wp:positionV>
          <wp:extent cx="2879725" cy="887730"/>
          <wp:effectExtent l="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887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478CDB6" wp14:editId="25FE9F49">
              <wp:simplePos x="0" y="0"/>
              <wp:positionH relativeFrom="page">
                <wp:posOffset>179705</wp:posOffset>
              </wp:positionH>
              <wp:positionV relativeFrom="page">
                <wp:posOffset>179705</wp:posOffset>
              </wp:positionV>
              <wp:extent cx="36195" cy="36195"/>
              <wp:effectExtent l="8255" t="8255" r="12700" b="12700"/>
              <wp:wrapNone/>
              <wp:docPr id="6" name="Graf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6B09" id="Graf2" o:spid="_x0000_s1026" style="position:absolute;margin-left:14.15pt;margin-top:14.15pt;width:2.85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" strokecolor="white">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0978A33A" wp14:editId="343181F3">
              <wp:simplePos x="0" y="0"/>
              <wp:positionH relativeFrom="page">
                <wp:posOffset>0</wp:posOffset>
              </wp:positionH>
              <wp:positionV relativeFrom="page">
                <wp:posOffset>3780790</wp:posOffset>
              </wp:positionV>
              <wp:extent cx="269875" cy="0"/>
              <wp:effectExtent l="9525" t="8890" r="635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2579C" id="_x0000_t32" coordsize="21600,21600" o:spt="32" o:oned="t" path="m,l21600,21600e" filled="f">
              <v:path arrowok="t" fillok="f" o:connecttype="none"/>
              <o:lock v:ext="edit" shapetype="t"/>
            </v:shapetype>
            <v:shape id="AutoShape 4" o:spid="_x0000_s1026" type="#_x0000_t32" style="position:absolute;margin-left:0;margin-top:297.7pt;width:21.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" strokeweight=".5pt">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41A8EF5" wp14:editId="6358C36E">
              <wp:simplePos x="0" y="0"/>
              <wp:positionH relativeFrom="page">
                <wp:posOffset>0</wp:posOffset>
              </wp:positionH>
              <wp:positionV relativeFrom="page">
                <wp:posOffset>7560945</wp:posOffset>
              </wp:positionV>
              <wp:extent cx="269875" cy="0"/>
              <wp:effectExtent l="9525" t="7620" r="635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F0D44" id="AutoShape 5" o:spid="_x0000_s1026" type="#_x0000_t32" style="position:absolute;margin-left:0;margin-top:595.35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" strokeweight=".5pt">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39EB3142" wp14:editId="6EC40095">
              <wp:simplePos x="0" y="0"/>
              <wp:positionH relativeFrom="column">
                <wp:posOffset>0</wp:posOffset>
              </wp:positionH>
              <wp:positionV relativeFrom="paragraph">
                <wp:posOffset>1149350</wp:posOffset>
              </wp:positionV>
              <wp:extent cx="6120130" cy="291465"/>
              <wp:effectExtent l="0" t="0" r="4445"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8CC302" w14:textId="77777777" w:rsidR="00D46B13" w:rsidRDefault="00D46B13" w:rsidP="00AC1052">
                          <w:pPr>
                            <w:jc w:val="center"/>
                          </w:pPr>
                          <w:r>
                            <w:t xml:space="preserve">- </w:t>
                          </w:r>
                          <w:r>
                            <w:fldChar w:fldCharType="begin"/>
                          </w:r>
                          <w:r>
                            <w:instrText xml:space="preserve"> Page </w:instrText>
                          </w:r>
                          <w:r>
                            <w:fldChar w:fldCharType="separate"/>
                          </w:r>
                          <w:r w:rsidR="006A2735">
                            <w:rPr>
                              <w:noProof/>
                            </w:rPr>
                            <w:t>3</w:t>
                          </w:r>
                          <w: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EB3142" id="_x0000_t202" coordsize="21600,21600" o:spt="202" path="m,l,21600r21600,l21600,xe">
              <v:stroke joinstyle="miter"/>
              <v:path gradientshapeok="t" o:connecttype="rect"/>
            </v:shapetype>
            <v:shape id="Textfeld 41" o:spid="_x0000_s1026" type="#_x0000_t202" style="position:absolute;margin-left:0;margin-top:90.5pt;width:481.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" stroked="f" strokeweight=".5pt">
              <v:textbox>
                <w:txbxContent>
                  <w:p w14:paraId="7E8CC302" w14:textId="77777777" w:rsidR="00D46B13" w:rsidRDefault="00D46B13" w:rsidP="00AC1052">
                    <w:pPr>
                      <w:jc w:val="center"/>
                    </w:pPr>
                    <w:r>
                      <w:t xml:space="preserve">- </w:t>
                    </w:r>
                    <w:r>
                      <w:fldChar w:fldCharType="begin"/>
                    </w:r>
                    <w:r>
                      <w:instrText xml:space="preserve"> Page </w:instrText>
                    </w:r>
                    <w:r>
                      <w:fldChar w:fldCharType="separate"/>
                    </w:r>
                    <w:r w:rsidR="006A2735">
                      <w:rPr>
                        <w:noProof/>
                      </w:rPr>
                      <w:t>3</w:t>
                    </w:r>
                    <w:r>
                      <w:fldChar w:fldCharType="end"/>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C3B820B4">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7C093BE0"/>
    <w:multiLevelType w:val="hybridMultilevel"/>
    <w:tmpl w:val="A1DE5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ssszeile" w:val="Fusszeile"/>
    <w:docVar w:name="Fusszeile" w:val="Your contact:_x000d__x000a_First Name / Last Name, Phone: international"/>
  </w:docVars>
  <w:rsids>
    <w:rsidRoot w:val="00671399"/>
    <w:rsid w:val="00011C33"/>
    <w:rsid w:val="00017763"/>
    <w:rsid w:val="0002291F"/>
    <w:rsid w:val="00030DDE"/>
    <w:rsid w:val="00034A76"/>
    <w:rsid w:val="00044ACF"/>
    <w:rsid w:val="00046D49"/>
    <w:rsid w:val="00047E52"/>
    <w:rsid w:val="00052529"/>
    <w:rsid w:val="00053624"/>
    <w:rsid w:val="000538B0"/>
    <w:rsid w:val="00057765"/>
    <w:rsid w:val="00064B46"/>
    <w:rsid w:val="00065285"/>
    <w:rsid w:val="00085C7B"/>
    <w:rsid w:val="0009244C"/>
    <w:rsid w:val="00092DED"/>
    <w:rsid w:val="00093A20"/>
    <w:rsid w:val="00097D83"/>
    <w:rsid w:val="000A330A"/>
    <w:rsid w:val="000A353B"/>
    <w:rsid w:val="000A64A5"/>
    <w:rsid w:val="000B2C30"/>
    <w:rsid w:val="000B4FAE"/>
    <w:rsid w:val="000C539D"/>
    <w:rsid w:val="000D3B9D"/>
    <w:rsid w:val="000E2B41"/>
    <w:rsid w:val="00114116"/>
    <w:rsid w:val="00117BAC"/>
    <w:rsid w:val="00120A90"/>
    <w:rsid w:val="00123B23"/>
    <w:rsid w:val="0013179E"/>
    <w:rsid w:val="00132429"/>
    <w:rsid w:val="00140766"/>
    <w:rsid w:val="001419DC"/>
    <w:rsid w:val="00143A9F"/>
    <w:rsid w:val="00144456"/>
    <w:rsid w:val="0014757C"/>
    <w:rsid w:val="001641DE"/>
    <w:rsid w:val="00164F06"/>
    <w:rsid w:val="00165BBC"/>
    <w:rsid w:val="0016647A"/>
    <w:rsid w:val="00175534"/>
    <w:rsid w:val="001857BF"/>
    <w:rsid w:val="0018611B"/>
    <w:rsid w:val="001868C6"/>
    <w:rsid w:val="0018780B"/>
    <w:rsid w:val="00193520"/>
    <w:rsid w:val="00193EDB"/>
    <w:rsid w:val="001A40A6"/>
    <w:rsid w:val="001B197E"/>
    <w:rsid w:val="001B27F2"/>
    <w:rsid w:val="001B47CF"/>
    <w:rsid w:val="001B5BF0"/>
    <w:rsid w:val="001B7B68"/>
    <w:rsid w:val="001C167E"/>
    <w:rsid w:val="001E157B"/>
    <w:rsid w:val="001E5DAD"/>
    <w:rsid w:val="001F1B7F"/>
    <w:rsid w:val="001F3886"/>
    <w:rsid w:val="001F43D0"/>
    <w:rsid w:val="001F4A0F"/>
    <w:rsid w:val="00201CC1"/>
    <w:rsid w:val="00202B05"/>
    <w:rsid w:val="00203218"/>
    <w:rsid w:val="00211EFA"/>
    <w:rsid w:val="00214343"/>
    <w:rsid w:val="002147A1"/>
    <w:rsid w:val="002179C4"/>
    <w:rsid w:val="002217FF"/>
    <w:rsid w:val="0022500C"/>
    <w:rsid w:val="002332C8"/>
    <w:rsid w:val="002372B9"/>
    <w:rsid w:val="00251803"/>
    <w:rsid w:val="00254A0D"/>
    <w:rsid w:val="002616BC"/>
    <w:rsid w:val="0026308A"/>
    <w:rsid w:val="00264273"/>
    <w:rsid w:val="00274EF7"/>
    <w:rsid w:val="002823B6"/>
    <w:rsid w:val="00285C64"/>
    <w:rsid w:val="0029051F"/>
    <w:rsid w:val="002936CF"/>
    <w:rsid w:val="002A182F"/>
    <w:rsid w:val="002A27AE"/>
    <w:rsid w:val="002A4970"/>
    <w:rsid w:val="002A5965"/>
    <w:rsid w:val="002B0CE1"/>
    <w:rsid w:val="002C5317"/>
    <w:rsid w:val="002C7AE7"/>
    <w:rsid w:val="002D4151"/>
    <w:rsid w:val="002E0C64"/>
    <w:rsid w:val="002E5C69"/>
    <w:rsid w:val="002E5E14"/>
    <w:rsid w:val="002E64AF"/>
    <w:rsid w:val="002E7A5A"/>
    <w:rsid w:val="002F1DCA"/>
    <w:rsid w:val="002F2407"/>
    <w:rsid w:val="002F6A44"/>
    <w:rsid w:val="002F6F5F"/>
    <w:rsid w:val="0030271A"/>
    <w:rsid w:val="00303635"/>
    <w:rsid w:val="00307FF3"/>
    <w:rsid w:val="003108A1"/>
    <w:rsid w:val="003133E7"/>
    <w:rsid w:val="00322022"/>
    <w:rsid w:val="003222AA"/>
    <w:rsid w:val="0032753A"/>
    <w:rsid w:val="00327B2C"/>
    <w:rsid w:val="003308B5"/>
    <w:rsid w:val="0034457D"/>
    <w:rsid w:val="00350968"/>
    <w:rsid w:val="00364864"/>
    <w:rsid w:val="0037478E"/>
    <w:rsid w:val="00375191"/>
    <w:rsid w:val="00382128"/>
    <w:rsid w:val="00386236"/>
    <w:rsid w:val="00392F0D"/>
    <w:rsid w:val="003942DD"/>
    <w:rsid w:val="003B0285"/>
    <w:rsid w:val="003B1143"/>
    <w:rsid w:val="003C08D4"/>
    <w:rsid w:val="003C736F"/>
    <w:rsid w:val="003D4012"/>
    <w:rsid w:val="003F18AB"/>
    <w:rsid w:val="003F4906"/>
    <w:rsid w:val="00403954"/>
    <w:rsid w:val="00405557"/>
    <w:rsid w:val="00410DBE"/>
    <w:rsid w:val="00417FFC"/>
    <w:rsid w:val="00422762"/>
    <w:rsid w:val="00426DD5"/>
    <w:rsid w:val="0042723C"/>
    <w:rsid w:val="00435B5C"/>
    <w:rsid w:val="004377E2"/>
    <w:rsid w:val="00441A9D"/>
    <w:rsid w:val="00445A97"/>
    <w:rsid w:val="00450936"/>
    <w:rsid w:val="004653BD"/>
    <w:rsid w:val="00474CC1"/>
    <w:rsid w:val="00480B44"/>
    <w:rsid w:val="00484D33"/>
    <w:rsid w:val="0048581C"/>
    <w:rsid w:val="0049406E"/>
    <w:rsid w:val="004A4ED7"/>
    <w:rsid w:val="004A6202"/>
    <w:rsid w:val="004A6610"/>
    <w:rsid w:val="004B147C"/>
    <w:rsid w:val="004B3B59"/>
    <w:rsid w:val="004B65DD"/>
    <w:rsid w:val="004B7125"/>
    <w:rsid w:val="004D327D"/>
    <w:rsid w:val="004D3424"/>
    <w:rsid w:val="004D4301"/>
    <w:rsid w:val="00502875"/>
    <w:rsid w:val="00507484"/>
    <w:rsid w:val="00511B53"/>
    <w:rsid w:val="00520A34"/>
    <w:rsid w:val="005263FA"/>
    <w:rsid w:val="005276F8"/>
    <w:rsid w:val="005350BC"/>
    <w:rsid w:val="00535485"/>
    <w:rsid w:val="005408BD"/>
    <w:rsid w:val="00552162"/>
    <w:rsid w:val="0055269D"/>
    <w:rsid w:val="00555BE3"/>
    <w:rsid w:val="005719A3"/>
    <w:rsid w:val="0057203C"/>
    <w:rsid w:val="00576599"/>
    <w:rsid w:val="0058318C"/>
    <w:rsid w:val="00594D7C"/>
    <w:rsid w:val="00597EB7"/>
    <w:rsid w:val="005A071C"/>
    <w:rsid w:val="005A5F1B"/>
    <w:rsid w:val="005B0B3E"/>
    <w:rsid w:val="005B0B9A"/>
    <w:rsid w:val="005B56B6"/>
    <w:rsid w:val="005B7361"/>
    <w:rsid w:val="005C15BF"/>
    <w:rsid w:val="005C2BB5"/>
    <w:rsid w:val="005C638B"/>
    <w:rsid w:val="005D5E42"/>
    <w:rsid w:val="005D7AC5"/>
    <w:rsid w:val="005F31B1"/>
    <w:rsid w:val="006034B0"/>
    <w:rsid w:val="0061226B"/>
    <w:rsid w:val="00614466"/>
    <w:rsid w:val="00623092"/>
    <w:rsid w:val="00633433"/>
    <w:rsid w:val="00634F48"/>
    <w:rsid w:val="006366C8"/>
    <w:rsid w:val="00640B77"/>
    <w:rsid w:val="00640C50"/>
    <w:rsid w:val="006450F3"/>
    <w:rsid w:val="006463B3"/>
    <w:rsid w:val="00646F20"/>
    <w:rsid w:val="00651C01"/>
    <w:rsid w:val="00671399"/>
    <w:rsid w:val="00682390"/>
    <w:rsid w:val="006837DB"/>
    <w:rsid w:val="006878D0"/>
    <w:rsid w:val="00687B0A"/>
    <w:rsid w:val="006946A1"/>
    <w:rsid w:val="00695146"/>
    <w:rsid w:val="006959C8"/>
    <w:rsid w:val="006A2735"/>
    <w:rsid w:val="006A5A47"/>
    <w:rsid w:val="006A6ACA"/>
    <w:rsid w:val="006B104E"/>
    <w:rsid w:val="006C60ED"/>
    <w:rsid w:val="006C61B6"/>
    <w:rsid w:val="006C6200"/>
    <w:rsid w:val="006D67C1"/>
    <w:rsid w:val="006E0357"/>
    <w:rsid w:val="006F0402"/>
    <w:rsid w:val="006F42AB"/>
    <w:rsid w:val="00701375"/>
    <w:rsid w:val="00704D07"/>
    <w:rsid w:val="0070555D"/>
    <w:rsid w:val="007112DB"/>
    <w:rsid w:val="00712617"/>
    <w:rsid w:val="00712897"/>
    <w:rsid w:val="0071596F"/>
    <w:rsid w:val="00715E6D"/>
    <w:rsid w:val="007221C0"/>
    <w:rsid w:val="00723569"/>
    <w:rsid w:val="0072378B"/>
    <w:rsid w:val="007237D6"/>
    <w:rsid w:val="00731856"/>
    <w:rsid w:val="0073237E"/>
    <w:rsid w:val="007352C1"/>
    <w:rsid w:val="00741511"/>
    <w:rsid w:val="00741D6E"/>
    <w:rsid w:val="007440FB"/>
    <w:rsid w:val="00744983"/>
    <w:rsid w:val="007620F6"/>
    <w:rsid w:val="00764113"/>
    <w:rsid w:val="00770F38"/>
    <w:rsid w:val="007762F2"/>
    <w:rsid w:val="007779CC"/>
    <w:rsid w:val="007808B5"/>
    <w:rsid w:val="0078121B"/>
    <w:rsid w:val="007874BB"/>
    <w:rsid w:val="00795A68"/>
    <w:rsid w:val="007A2A1F"/>
    <w:rsid w:val="007A31E2"/>
    <w:rsid w:val="007A35E0"/>
    <w:rsid w:val="007A3F9B"/>
    <w:rsid w:val="007A6CB8"/>
    <w:rsid w:val="007B2860"/>
    <w:rsid w:val="007C2743"/>
    <w:rsid w:val="007C2F61"/>
    <w:rsid w:val="007D51B8"/>
    <w:rsid w:val="007D5BC7"/>
    <w:rsid w:val="007D700D"/>
    <w:rsid w:val="007E397B"/>
    <w:rsid w:val="007E5FC5"/>
    <w:rsid w:val="007F39DB"/>
    <w:rsid w:val="0081526B"/>
    <w:rsid w:val="00824083"/>
    <w:rsid w:val="00832C86"/>
    <w:rsid w:val="00833069"/>
    <w:rsid w:val="00834362"/>
    <w:rsid w:val="008345FF"/>
    <w:rsid w:val="00840E4D"/>
    <w:rsid w:val="00847176"/>
    <w:rsid w:val="008701F9"/>
    <w:rsid w:val="00873872"/>
    <w:rsid w:val="00880453"/>
    <w:rsid w:val="00880E21"/>
    <w:rsid w:val="00883043"/>
    <w:rsid w:val="00885980"/>
    <w:rsid w:val="00887D6A"/>
    <w:rsid w:val="008954AF"/>
    <w:rsid w:val="00897805"/>
    <w:rsid w:val="00897988"/>
    <w:rsid w:val="008A7EBD"/>
    <w:rsid w:val="008B7AAC"/>
    <w:rsid w:val="008C0C8E"/>
    <w:rsid w:val="008C78BE"/>
    <w:rsid w:val="008E4633"/>
    <w:rsid w:val="008E4A70"/>
    <w:rsid w:val="008E6BDB"/>
    <w:rsid w:val="008F0A1C"/>
    <w:rsid w:val="008F2B99"/>
    <w:rsid w:val="008F2EFB"/>
    <w:rsid w:val="008F4B48"/>
    <w:rsid w:val="00900DEF"/>
    <w:rsid w:val="009043C0"/>
    <w:rsid w:val="009046A6"/>
    <w:rsid w:val="00906E9B"/>
    <w:rsid w:val="009109A1"/>
    <w:rsid w:val="00911478"/>
    <w:rsid w:val="00924ED4"/>
    <w:rsid w:val="009300D8"/>
    <w:rsid w:val="0094102B"/>
    <w:rsid w:val="0094573A"/>
    <w:rsid w:val="0094787C"/>
    <w:rsid w:val="00952868"/>
    <w:rsid w:val="00953FF1"/>
    <w:rsid w:val="00955F13"/>
    <w:rsid w:val="00965CB7"/>
    <w:rsid w:val="009667B5"/>
    <w:rsid w:val="009728DF"/>
    <w:rsid w:val="00972903"/>
    <w:rsid w:val="00977D0A"/>
    <w:rsid w:val="0098559F"/>
    <w:rsid w:val="009865EF"/>
    <w:rsid w:val="009923DD"/>
    <w:rsid w:val="009A27FB"/>
    <w:rsid w:val="009A69B1"/>
    <w:rsid w:val="009A7C92"/>
    <w:rsid w:val="009B2574"/>
    <w:rsid w:val="009B544D"/>
    <w:rsid w:val="009C5814"/>
    <w:rsid w:val="009D48C8"/>
    <w:rsid w:val="009D566A"/>
    <w:rsid w:val="009E1049"/>
    <w:rsid w:val="009E508B"/>
    <w:rsid w:val="009F0ABC"/>
    <w:rsid w:val="009F50DF"/>
    <w:rsid w:val="00A027B7"/>
    <w:rsid w:val="00A0693D"/>
    <w:rsid w:val="00A10B95"/>
    <w:rsid w:val="00A1189D"/>
    <w:rsid w:val="00A2125E"/>
    <w:rsid w:val="00A221D2"/>
    <w:rsid w:val="00A270C9"/>
    <w:rsid w:val="00A30170"/>
    <w:rsid w:val="00A36518"/>
    <w:rsid w:val="00A4351D"/>
    <w:rsid w:val="00A4498D"/>
    <w:rsid w:val="00A475A9"/>
    <w:rsid w:val="00A5105F"/>
    <w:rsid w:val="00A51B80"/>
    <w:rsid w:val="00A573F8"/>
    <w:rsid w:val="00A57873"/>
    <w:rsid w:val="00A6027B"/>
    <w:rsid w:val="00A63947"/>
    <w:rsid w:val="00A72107"/>
    <w:rsid w:val="00A7245C"/>
    <w:rsid w:val="00A73BA2"/>
    <w:rsid w:val="00A73BA9"/>
    <w:rsid w:val="00A85949"/>
    <w:rsid w:val="00A876E0"/>
    <w:rsid w:val="00A905E6"/>
    <w:rsid w:val="00A909D4"/>
    <w:rsid w:val="00AA3CEA"/>
    <w:rsid w:val="00AA6CBE"/>
    <w:rsid w:val="00AB0C52"/>
    <w:rsid w:val="00AB62F6"/>
    <w:rsid w:val="00AC1052"/>
    <w:rsid w:val="00AC13E0"/>
    <w:rsid w:val="00AE0483"/>
    <w:rsid w:val="00AE3763"/>
    <w:rsid w:val="00AF155B"/>
    <w:rsid w:val="00AF1DB9"/>
    <w:rsid w:val="00AF5358"/>
    <w:rsid w:val="00AF73AE"/>
    <w:rsid w:val="00AF7E8D"/>
    <w:rsid w:val="00B01F20"/>
    <w:rsid w:val="00B05BDA"/>
    <w:rsid w:val="00B07F28"/>
    <w:rsid w:val="00B10769"/>
    <w:rsid w:val="00B14DE2"/>
    <w:rsid w:val="00B15701"/>
    <w:rsid w:val="00B40717"/>
    <w:rsid w:val="00B4071B"/>
    <w:rsid w:val="00B44BFA"/>
    <w:rsid w:val="00B4580E"/>
    <w:rsid w:val="00B5043B"/>
    <w:rsid w:val="00B53EA4"/>
    <w:rsid w:val="00B62858"/>
    <w:rsid w:val="00B637E0"/>
    <w:rsid w:val="00B778D5"/>
    <w:rsid w:val="00B83EA0"/>
    <w:rsid w:val="00B96A9D"/>
    <w:rsid w:val="00BA104A"/>
    <w:rsid w:val="00BA4646"/>
    <w:rsid w:val="00BA721C"/>
    <w:rsid w:val="00BA78E9"/>
    <w:rsid w:val="00BB34A6"/>
    <w:rsid w:val="00BC35A2"/>
    <w:rsid w:val="00BC3E09"/>
    <w:rsid w:val="00BD0A2F"/>
    <w:rsid w:val="00BD1ACD"/>
    <w:rsid w:val="00BD498E"/>
    <w:rsid w:val="00BD58FF"/>
    <w:rsid w:val="00BF6F00"/>
    <w:rsid w:val="00C01A97"/>
    <w:rsid w:val="00C0278E"/>
    <w:rsid w:val="00C02CC5"/>
    <w:rsid w:val="00C078D5"/>
    <w:rsid w:val="00C13EA0"/>
    <w:rsid w:val="00C160A9"/>
    <w:rsid w:val="00C24919"/>
    <w:rsid w:val="00C329F8"/>
    <w:rsid w:val="00C364B6"/>
    <w:rsid w:val="00C376FA"/>
    <w:rsid w:val="00C418EE"/>
    <w:rsid w:val="00C52550"/>
    <w:rsid w:val="00C5789F"/>
    <w:rsid w:val="00C87B81"/>
    <w:rsid w:val="00C93929"/>
    <w:rsid w:val="00C93D84"/>
    <w:rsid w:val="00CB3F00"/>
    <w:rsid w:val="00CB48D9"/>
    <w:rsid w:val="00CC2071"/>
    <w:rsid w:val="00CC3CE0"/>
    <w:rsid w:val="00CC6E1A"/>
    <w:rsid w:val="00CD00ED"/>
    <w:rsid w:val="00CD70F4"/>
    <w:rsid w:val="00CE0B7E"/>
    <w:rsid w:val="00CE1182"/>
    <w:rsid w:val="00CE67EB"/>
    <w:rsid w:val="00CE72D9"/>
    <w:rsid w:val="00CF457C"/>
    <w:rsid w:val="00CF6140"/>
    <w:rsid w:val="00CF7972"/>
    <w:rsid w:val="00D01FF1"/>
    <w:rsid w:val="00D02344"/>
    <w:rsid w:val="00D036F4"/>
    <w:rsid w:val="00D038BC"/>
    <w:rsid w:val="00D061C7"/>
    <w:rsid w:val="00D104BB"/>
    <w:rsid w:val="00D13BB7"/>
    <w:rsid w:val="00D20712"/>
    <w:rsid w:val="00D24DB2"/>
    <w:rsid w:val="00D31B32"/>
    <w:rsid w:val="00D336FB"/>
    <w:rsid w:val="00D370D3"/>
    <w:rsid w:val="00D41C0E"/>
    <w:rsid w:val="00D42D7C"/>
    <w:rsid w:val="00D46B13"/>
    <w:rsid w:val="00D46F3C"/>
    <w:rsid w:val="00D56360"/>
    <w:rsid w:val="00D713FD"/>
    <w:rsid w:val="00D74ADA"/>
    <w:rsid w:val="00D933B6"/>
    <w:rsid w:val="00D975E9"/>
    <w:rsid w:val="00D97EA6"/>
    <w:rsid w:val="00DA3947"/>
    <w:rsid w:val="00DA39E7"/>
    <w:rsid w:val="00DB2C78"/>
    <w:rsid w:val="00DB6E38"/>
    <w:rsid w:val="00DB7791"/>
    <w:rsid w:val="00DC1FA9"/>
    <w:rsid w:val="00DD18D4"/>
    <w:rsid w:val="00DD1C1A"/>
    <w:rsid w:val="00DE11A0"/>
    <w:rsid w:val="00DE699D"/>
    <w:rsid w:val="00DE7600"/>
    <w:rsid w:val="00DE770E"/>
    <w:rsid w:val="00DF17E6"/>
    <w:rsid w:val="00DF28B6"/>
    <w:rsid w:val="00DF28F9"/>
    <w:rsid w:val="00E012C5"/>
    <w:rsid w:val="00E04741"/>
    <w:rsid w:val="00E14804"/>
    <w:rsid w:val="00E158E7"/>
    <w:rsid w:val="00E217B5"/>
    <w:rsid w:val="00E36F9A"/>
    <w:rsid w:val="00E57428"/>
    <w:rsid w:val="00E6083B"/>
    <w:rsid w:val="00E70FF6"/>
    <w:rsid w:val="00E74215"/>
    <w:rsid w:val="00E801EC"/>
    <w:rsid w:val="00E8147F"/>
    <w:rsid w:val="00E81F38"/>
    <w:rsid w:val="00E85A7F"/>
    <w:rsid w:val="00E8654B"/>
    <w:rsid w:val="00E94355"/>
    <w:rsid w:val="00E96D1D"/>
    <w:rsid w:val="00EA2DD6"/>
    <w:rsid w:val="00EA4D3D"/>
    <w:rsid w:val="00EA6A7B"/>
    <w:rsid w:val="00EB22D0"/>
    <w:rsid w:val="00EB68F7"/>
    <w:rsid w:val="00EB78A9"/>
    <w:rsid w:val="00EC08A6"/>
    <w:rsid w:val="00EC1C29"/>
    <w:rsid w:val="00EC1C4E"/>
    <w:rsid w:val="00EC22D2"/>
    <w:rsid w:val="00EC318A"/>
    <w:rsid w:val="00EC4B22"/>
    <w:rsid w:val="00ED7712"/>
    <w:rsid w:val="00EE1760"/>
    <w:rsid w:val="00EE1DDD"/>
    <w:rsid w:val="00EE5444"/>
    <w:rsid w:val="00EF4037"/>
    <w:rsid w:val="00EF4436"/>
    <w:rsid w:val="00F0023D"/>
    <w:rsid w:val="00F026EA"/>
    <w:rsid w:val="00F11562"/>
    <w:rsid w:val="00F26AFB"/>
    <w:rsid w:val="00F317B1"/>
    <w:rsid w:val="00F37A76"/>
    <w:rsid w:val="00F37D11"/>
    <w:rsid w:val="00F41CF1"/>
    <w:rsid w:val="00F5213F"/>
    <w:rsid w:val="00F525B1"/>
    <w:rsid w:val="00F52B63"/>
    <w:rsid w:val="00F60CB6"/>
    <w:rsid w:val="00F60F1B"/>
    <w:rsid w:val="00F633DF"/>
    <w:rsid w:val="00F84A99"/>
    <w:rsid w:val="00F9620F"/>
    <w:rsid w:val="00F9748E"/>
    <w:rsid w:val="00F97A3F"/>
    <w:rsid w:val="00FA22C8"/>
    <w:rsid w:val="00FB568E"/>
    <w:rsid w:val="00FC3446"/>
    <w:rsid w:val="00FD6C9F"/>
    <w:rsid w:val="00FE0209"/>
    <w:rsid w:val="00FE3CD4"/>
    <w:rsid w:val="00F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B7863"/>
  <w15:chartTrackingRefBased/>
  <w15:docId w15:val="{10B6E833-AD2B-4C5B-9F27-CA02599A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9E7"/>
    <w:rPr>
      <w:rFonts w:ascii="Arial" w:hAnsi="Arial"/>
      <w:szCs w:val="24"/>
    </w:rPr>
  </w:style>
  <w:style w:type="paragraph" w:styleId="berschrift1">
    <w:name w:val="heading 1"/>
    <w:aliases w:val="header"/>
    <w:basedOn w:val="Standard"/>
    <w:next w:val="Standard"/>
    <w:link w:val="berschrift1Zchn"/>
    <w:uiPriority w:val="9"/>
    <w:rsid w:val="006A6ACA"/>
    <w:pPr>
      <w:keepNext/>
      <w:spacing w:after="120" w:line="440" w:lineRule="exact"/>
      <w:outlineLvl w:val="0"/>
    </w:pPr>
    <w:rPr>
      <w:rFonts w:eastAsia="Times New Roman"/>
      <w:b/>
      <w:bCs/>
      <w:color w:val="000000"/>
      <w:position w:val="8"/>
      <w:sz w:val="36"/>
      <w:szCs w:val="28"/>
    </w:rPr>
  </w:style>
  <w:style w:type="paragraph" w:styleId="berschrift2">
    <w:name w:val="heading 2"/>
    <w:aliases w:val="Subheader"/>
    <w:basedOn w:val="Standard"/>
    <w:next w:val="Standard"/>
    <w:link w:val="berschrift2Zchn"/>
    <w:uiPriority w:val="9"/>
    <w:unhideWhenUsed/>
    <w:rsid w:val="00CD70F4"/>
    <w:pPr>
      <w:keepNext/>
      <w:spacing w:before="660"/>
      <w:outlineLvl w:val="1"/>
    </w:pPr>
    <w:rPr>
      <w:rFonts w:eastAsia="Times New Roman"/>
      <w:b/>
      <w:bCs/>
      <w:szCs w:val="26"/>
    </w:rPr>
  </w:style>
  <w:style w:type="paragraph" w:styleId="berschrift3">
    <w:name w:val="heading 3"/>
    <w:basedOn w:val="Standard"/>
    <w:next w:val="Standard"/>
    <w:link w:val="berschrift3Zchn"/>
    <w:uiPriority w:val="9"/>
    <w:unhideWhenUsed/>
    <w:rsid w:val="00D56360"/>
    <w:pPr>
      <w:keepNext/>
      <w:spacing w:before="200"/>
      <w:outlineLvl w:val="2"/>
    </w:pPr>
    <w:rPr>
      <w:rFonts w:ascii="Cambria" w:eastAsia="Times New Roman" w:hAnsi="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67EB"/>
    <w:rPr>
      <w:szCs w:val="20"/>
    </w:rPr>
  </w:style>
  <w:style w:type="character" w:customStyle="1" w:styleId="FunotentextZchn">
    <w:name w:val="Fußnotentext Zchn"/>
    <w:link w:val="Funotentext"/>
    <w:uiPriority w:val="99"/>
    <w:semiHidden/>
    <w:rsid w:val="00CE67EB"/>
    <w:rPr>
      <w:sz w:val="20"/>
      <w:szCs w:val="20"/>
    </w:rPr>
  </w:style>
  <w:style w:type="character" w:styleId="Funotenzeichen">
    <w:name w:val="footnote reference"/>
    <w:uiPriority w:val="99"/>
    <w:semiHidden/>
    <w:unhideWhenUsed/>
    <w:rsid w:val="00CE67EB"/>
    <w:rPr>
      <w:vertAlign w:val="superscript"/>
    </w:rPr>
  </w:style>
  <w:style w:type="paragraph" w:customStyle="1" w:styleId="Punkt-Liste">
    <w:name w:val="Punkt-Liste"/>
    <w:basedOn w:val="Standard"/>
    <w:rsid w:val="001E157B"/>
    <w:pPr>
      <w:spacing w:line="255" w:lineRule="exact"/>
      <w:ind w:left="2013" w:hanging="284"/>
    </w:pPr>
    <w:rPr>
      <w:rFonts w:ascii="Frutiger 45 Light" w:eastAsia="Times New Roman" w:hAnsi="Frutiger 45 Light"/>
      <w:szCs w:val="20"/>
    </w:rPr>
  </w:style>
  <w:style w:type="character" w:customStyle="1" w:styleId="berschrift1Zchn">
    <w:name w:val="Überschrift 1 Zchn"/>
    <w:aliases w:val="header Zchn"/>
    <w:link w:val="berschrift1"/>
    <w:uiPriority w:val="9"/>
    <w:rsid w:val="006A6ACA"/>
    <w:rPr>
      <w:rFonts w:ascii="Arial" w:eastAsia="Times New Roman" w:hAnsi="Arial" w:cs="Times New Roman"/>
      <w:b/>
      <w:bCs/>
      <w:color w:val="000000"/>
      <w:position w:val="8"/>
      <w:sz w:val="36"/>
      <w:szCs w:val="28"/>
    </w:rPr>
  </w:style>
  <w:style w:type="character" w:customStyle="1" w:styleId="berschrift2Zchn">
    <w:name w:val="Überschrift 2 Zchn"/>
    <w:aliases w:val="Subheader Zchn"/>
    <w:link w:val="berschrift2"/>
    <w:uiPriority w:val="9"/>
    <w:rsid w:val="00CD70F4"/>
    <w:rPr>
      <w:rFonts w:ascii="Arial" w:eastAsia="Times New Roman" w:hAnsi="Arial" w:cs="Times New Roman"/>
      <w:b/>
      <w:bCs/>
      <w:szCs w:val="26"/>
    </w:rPr>
  </w:style>
  <w:style w:type="paragraph" w:styleId="Kopfzeile">
    <w:name w:val="header"/>
    <w:basedOn w:val="Standard"/>
    <w:link w:val="KopfzeileZchn"/>
    <w:uiPriority w:val="99"/>
    <w:unhideWhenUsed/>
    <w:rsid w:val="00D97EA6"/>
    <w:pPr>
      <w:tabs>
        <w:tab w:val="center" w:pos="4536"/>
        <w:tab w:val="right" w:pos="9072"/>
      </w:tabs>
    </w:pPr>
  </w:style>
  <w:style w:type="character" w:customStyle="1" w:styleId="KopfzeileZchn">
    <w:name w:val="Kopfzeile Zchn"/>
    <w:link w:val="Kopfzeile"/>
    <w:uiPriority w:val="99"/>
    <w:rsid w:val="00D97EA6"/>
    <w:rPr>
      <w:rFonts w:ascii="Arial" w:hAnsi="Arial" w:cs="Times New Roman"/>
      <w:szCs w:val="24"/>
    </w:rPr>
  </w:style>
  <w:style w:type="paragraph" w:styleId="Fuzeile">
    <w:name w:val="footer"/>
    <w:basedOn w:val="Standard"/>
    <w:link w:val="FuzeileZchn"/>
    <w:uiPriority w:val="99"/>
    <w:unhideWhenUsed/>
    <w:rsid w:val="00BD0A2F"/>
    <w:pPr>
      <w:tabs>
        <w:tab w:val="center" w:pos="4536"/>
        <w:tab w:val="right" w:pos="9072"/>
      </w:tabs>
      <w:spacing w:line="480" w:lineRule="auto"/>
    </w:pPr>
  </w:style>
  <w:style w:type="character" w:customStyle="1" w:styleId="FuzeileZchn">
    <w:name w:val="Fußzeile Zchn"/>
    <w:link w:val="Fuzeile"/>
    <w:uiPriority w:val="99"/>
    <w:rsid w:val="00BD0A2F"/>
    <w:rPr>
      <w:rFonts w:ascii="Arial" w:hAnsi="Arial" w:cs="Times New Roman"/>
      <w:sz w:val="20"/>
      <w:szCs w:val="24"/>
    </w:rPr>
  </w:style>
  <w:style w:type="paragraph" w:styleId="Sprechblasentext">
    <w:name w:val="Balloon Text"/>
    <w:basedOn w:val="Standard"/>
    <w:link w:val="SprechblasentextZchn"/>
    <w:uiPriority w:val="99"/>
    <w:semiHidden/>
    <w:unhideWhenUsed/>
    <w:rsid w:val="00D97EA6"/>
    <w:rPr>
      <w:rFonts w:ascii="Tahoma" w:hAnsi="Tahoma" w:cs="Tahoma"/>
      <w:sz w:val="16"/>
      <w:szCs w:val="16"/>
    </w:rPr>
  </w:style>
  <w:style w:type="character" w:customStyle="1" w:styleId="SprechblasentextZchn">
    <w:name w:val="Sprechblasentext Zchn"/>
    <w:link w:val="Sprechblasentext"/>
    <w:uiPriority w:val="99"/>
    <w:semiHidden/>
    <w:rsid w:val="00D97EA6"/>
    <w:rPr>
      <w:rFonts w:ascii="Tahoma" w:hAnsi="Tahoma" w:cs="Tahoma"/>
      <w:sz w:val="16"/>
      <w:szCs w:val="16"/>
    </w:rPr>
  </w:style>
  <w:style w:type="paragraph" w:customStyle="1" w:styleId="SenderInformation">
    <w:name w:val="SenderInformation"/>
    <w:basedOn w:val="Kopfzeile"/>
    <w:qFormat/>
    <w:rsid w:val="00093A20"/>
    <w:pPr>
      <w:spacing w:line="200" w:lineRule="exact"/>
    </w:pPr>
    <w:rPr>
      <w:b/>
      <w:sz w:val="17"/>
    </w:rPr>
  </w:style>
  <w:style w:type="character" w:styleId="Platzhaltertext">
    <w:name w:val="Placeholder Text"/>
    <w:uiPriority w:val="99"/>
    <w:semiHidden/>
    <w:rsid w:val="00A30170"/>
    <w:rPr>
      <w:color w:val="808080"/>
    </w:rPr>
  </w:style>
  <w:style w:type="character" w:customStyle="1" w:styleId="berschrift3Zchn">
    <w:name w:val="Überschrift 3 Zchn"/>
    <w:link w:val="berschrift3"/>
    <w:uiPriority w:val="9"/>
    <w:rsid w:val="00D56360"/>
    <w:rPr>
      <w:rFonts w:ascii="Cambria" w:eastAsia="Times New Roman" w:hAnsi="Cambria" w:cs="Times New Roman"/>
      <w:b/>
      <w:bCs/>
      <w:color w:val="004B93"/>
      <w:sz w:val="20"/>
      <w:szCs w:val="24"/>
    </w:rPr>
  </w:style>
  <w:style w:type="paragraph" w:customStyle="1" w:styleId="twoColumns">
    <w:name w:val="twoColumns"/>
    <w:basedOn w:val="Standard"/>
    <w:rsid w:val="00CD00ED"/>
  </w:style>
  <w:style w:type="paragraph" w:customStyle="1" w:styleId="Boilerplate">
    <w:name w:val="Boilerplate"/>
    <w:basedOn w:val="Standard"/>
    <w:qFormat/>
    <w:rsid w:val="006A6ACA"/>
    <w:pPr>
      <w:spacing w:before="440"/>
    </w:pPr>
  </w:style>
  <w:style w:type="paragraph" w:customStyle="1" w:styleId="Foot">
    <w:name w:val="Foot"/>
    <w:basedOn w:val="Fuzeile"/>
    <w:qFormat/>
    <w:rsid w:val="004D327D"/>
    <w:pPr>
      <w:tabs>
        <w:tab w:val="clear" w:pos="9072"/>
        <w:tab w:val="right" w:pos="9639"/>
      </w:tabs>
      <w:spacing w:line="130" w:lineRule="exact"/>
    </w:pPr>
    <w:rPr>
      <w:bCs/>
      <w:sz w:val="12"/>
    </w:rPr>
  </w:style>
  <w:style w:type="paragraph" w:styleId="Listenabsatz">
    <w:name w:val="List Paragraph"/>
    <w:basedOn w:val="Standard"/>
    <w:uiPriority w:val="34"/>
    <w:rsid w:val="000B2C30"/>
    <w:pPr>
      <w:ind w:left="720"/>
      <w:contextualSpacing/>
    </w:pPr>
  </w:style>
  <w:style w:type="character" w:styleId="Hyperlink">
    <w:name w:val="Hyperlink"/>
    <w:uiPriority w:val="99"/>
    <w:unhideWhenUsed/>
    <w:rsid w:val="00B01F20"/>
    <w:rPr>
      <w:color w:val="000000"/>
      <w:u w:val="single"/>
    </w:rPr>
  </w:style>
  <w:style w:type="paragraph" w:customStyle="1" w:styleId="First">
    <w:name w:val="First"/>
    <w:basedOn w:val="Standard"/>
    <w:rsid w:val="006A6ACA"/>
    <w:pPr>
      <w:spacing w:after="200"/>
    </w:pPr>
  </w:style>
  <w:style w:type="paragraph" w:customStyle="1" w:styleId="Zweispaltig">
    <w:name w:val="Zweispaltig"/>
    <w:basedOn w:val="Standard"/>
    <w:rsid w:val="00CD00ED"/>
  </w:style>
  <w:style w:type="table" w:styleId="Tabellenraster">
    <w:name w:val="Table Grid"/>
    <w:basedOn w:val="NormaleTabelle"/>
    <w:uiPriority w:val="59"/>
    <w:rsid w:val="000B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
    <w:name w:val="Msg"/>
    <w:basedOn w:val="Standard"/>
    <w:next w:val="Standard"/>
    <w:qFormat/>
    <w:rsid w:val="000B4FAE"/>
    <w:rPr>
      <w:sz w:val="12"/>
      <w:szCs w:val="22"/>
    </w:rPr>
  </w:style>
  <w:style w:type="paragraph" w:customStyle="1" w:styleId="AddressText">
    <w:name w:val="AddressText"/>
    <w:basedOn w:val="Standard"/>
    <w:qFormat/>
    <w:rsid w:val="005B0B3E"/>
  </w:style>
  <w:style w:type="paragraph" w:customStyle="1" w:styleId="Personalization">
    <w:name w:val="Personalization"/>
    <w:basedOn w:val="AddressText"/>
    <w:qFormat/>
    <w:rsid w:val="00DA39E7"/>
    <w:rPr>
      <w:rFonts w:cs="ContinentalStagSans-Book"/>
      <w:sz w:val="17"/>
      <w:szCs w:val="18"/>
    </w:rPr>
  </w:style>
  <w:style w:type="character" w:customStyle="1" w:styleId="Formatvorlage26pt">
    <w:name w:val="Formatvorlage 26 pt"/>
    <w:rsid w:val="000538B0"/>
    <w:rPr>
      <w:sz w:val="44"/>
    </w:rPr>
  </w:style>
  <w:style w:type="paragraph" w:customStyle="1" w:styleId="Formatvorlage22ptZeilenabstandGenau24pt">
    <w:name w:val="Formatvorlage 22 pt Zeilenabstand:  Genau 24 pt"/>
    <w:basedOn w:val="Standard"/>
    <w:rsid w:val="000538B0"/>
    <w:pPr>
      <w:spacing w:after="240" w:line="440" w:lineRule="exact"/>
      <w:contextualSpacing/>
    </w:pPr>
    <w:rPr>
      <w:rFonts w:eastAsia="Times New Roman"/>
      <w:sz w:val="48"/>
      <w:szCs w:val="20"/>
    </w:rPr>
  </w:style>
  <w:style w:type="paragraph" w:customStyle="1" w:styleId="04-BoilerPress">
    <w:name w:val="04-Boiler #Press"/>
    <w:basedOn w:val="Standard"/>
    <w:next w:val="Standard"/>
    <w:qFormat/>
    <w:rsid w:val="00CF7972"/>
    <w:pPr>
      <w:keepLines/>
      <w:spacing w:before="120" w:after="120"/>
    </w:pPr>
  </w:style>
  <w:style w:type="paragraph" w:customStyle="1" w:styleId="07-Contact-SubPress">
    <w:name w:val="07-Contact-Sub #Press"/>
    <w:basedOn w:val="Standard"/>
    <w:next w:val="Standard"/>
    <w:qFormat/>
    <w:rsid w:val="00CF7972"/>
    <w:pPr>
      <w:keepLines/>
      <w:spacing w:before="240"/>
      <w:contextualSpacing/>
    </w:pPr>
    <w:rPr>
      <w:b/>
      <w:sz w:val="22"/>
    </w:rPr>
  </w:style>
  <w:style w:type="paragraph" w:styleId="HTMLVorformatiert">
    <w:name w:val="HTML Preformatted"/>
    <w:basedOn w:val="Standard"/>
    <w:link w:val="HTMLVorformatiertZchn"/>
    <w:uiPriority w:val="99"/>
    <w:unhideWhenUsed/>
    <w:rsid w:val="001F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VorformatiertZchn">
    <w:name w:val="HTML Vorformatiert Zchn"/>
    <w:link w:val="HTMLVorformatiert"/>
    <w:uiPriority w:val="99"/>
    <w:rsid w:val="001F1B7F"/>
    <w:rPr>
      <w:rFonts w:ascii="Courier New" w:eastAsia="Times New Roman" w:hAnsi="Courier New" w:cs="Courier New"/>
    </w:rPr>
  </w:style>
  <w:style w:type="paragraph" w:customStyle="1" w:styleId="Default">
    <w:name w:val="Default"/>
    <w:rsid w:val="00AB0C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0804">
      <w:bodyDiv w:val="1"/>
      <w:marLeft w:val="0"/>
      <w:marRight w:val="0"/>
      <w:marTop w:val="0"/>
      <w:marBottom w:val="0"/>
      <w:divBdr>
        <w:top w:val="none" w:sz="0" w:space="0" w:color="auto"/>
        <w:left w:val="none" w:sz="0" w:space="0" w:color="auto"/>
        <w:bottom w:val="none" w:sz="0" w:space="0" w:color="auto"/>
        <w:right w:val="none" w:sz="0" w:space="0" w:color="auto"/>
      </w:divBdr>
    </w:div>
    <w:div w:id="675495500">
      <w:bodyDiv w:val="1"/>
      <w:marLeft w:val="0"/>
      <w:marRight w:val="0"/>
      <w:marTop w:val="0"/>
      <w:marBottom w:val="0"/>
      <w:divBdr>
        <w:top w:val="none" w:sz="0" w:space="0" w:color="auto"/>
        <w:left w:val="none" w:sz="0" w:space="0" w:color="auto"/>
        <w:bottom w:val="none" w:sz="0" w:space="0" w:color="auto"/>
        <w:right w:val="none" w:sz="0" w:space="0" w:color="auto"/>
      </w:divBdr>
    </w:div>
    <w:div w:id="760680022">
      <w:bodyDiv w:val="1"/>
      <w:marLeft w:val="0"/>
      <w:marRight w:val="0"/>
      <w:marTop w:val="0"/>
      <w:marBottom w:val="0"/>
      <w:divBdr>
        <w:top w:val="none" w:sz="0" w:space="0" w:color="auto"/>
        <w:left w:val="none" w:sz="0" w:space="0" w:color="auto"/>
        <w:bottom w:val="none" w:sz="0" w:space="0" w:color="auto"/>
        <w:right w:val="none" w:sz="0" w:space="0" w:color="auto"/>
      </w:divBdr>
      <w:divsChild>
        <w:div w:id="446780656">
          <w:marLeft w:val="0"/>
          <w:marRight w:val="0"/>
          <w:marTop w:val="0"/>
          <w:marBottom w:val="0"/>
          <w:divBdr>
            <w:top w:val="none" w:sz="0" w:space="0" w:color="auto"/>
            <w:left w:val="none" w:sz="0" w:space="0" w:color="auto"/>
            <w:bottom w:val="none" w:sz="0" w:space="0" w:color="auto"/>
            <w:right w:val="none" w:sz="0" w:space="0" w:color="auto"/>
          </w:divBdr>
        </w:div>
      </w:divsChild>
    </w:div>
    <w:div w:id="957220539">
      <w:bodyDiv w:val="1"/>
      <w:marLeft w:val="0"/>
      <w:marRight w:val="0"/>
      <w:marTop w:val="0"/>
      <w:marBottom w:val="0"/>
      <w:divBdr>
        <w:top w:val="none" w:sz="0" w:space="0" w:color="auto"/>
        <w:left w:val="none" w:sz="0" w:space="0" w:color="auto"/>
        <w:bottom w:val="none" w:sz="0" w:space="0" w:color="auto"/>
        <w:right w:val="none" w:sz="0" w:space="0" w:color="auto"/>
      </w:divBdr>
    </w:div>
    <w:div w:id="1127509213">
      <w:bodyDiv w:val="1"/>
      <w:marLeft w:val="0"/>
      <w:marRight w:val="0"/>
      <w:marTop w:val="0"/>
      <w:marBottom w:val="0"/>
      <w:divBdr>
        <w:top w:val="none" w:sz="0" w:space="0" w:color="auto"/>
        <w:left w:val="none" w:sz="0" w:space="0" w:color="auto"/>
        <w:bottom w:val="none" w:sz="0" w:space="0" w:color="auto"/>
        <w:right w:val="none" w:sz="0" w:space="0" w:color="auto"/>
      </w:divBdr>
    </w:div>
    <w:div w:id="1546022438">
      <w:bodyDiv w:val="1"/>
      <w:marLeft w:val="0"/>
      <w:marRight w:val="0"/>
      <w:marTop w:val="0"/>
      <w:marBottom w:val="0"/>
      <w:divBdr>
        <w:top w:val="none" w:sz="0" w:space="0" w:color="auto"/>
        <w:left w:val="none" w:sz="0" w:space="0" w:color="auto"/>
        <w:bottom w:val="none" w:sz="0" w:space="0" w:color="auto"/>
        <w:right w:val="none" w:sz="0" w:space="0" w:color="auto"/>
      </w:divBdr>
    </w:div>
    <w:div w:id="1612932493">
      <w:bodyDiv w:val="1"/>
      <w:marLeft w:val="0"/>
      <w:marRight w:val="0"/>
      <w:marTop w:val="0"/>
      <w:marBottom w:val="0"/>
      <w:divBdr>
        <w:top w:val="none" w:sz="0" w:space="0" w:color="auto"/>
        <w:left w:val="none" w:sz="0" w:space="0" w:color="auto"/>
        <w:bottom w:val="none" w:sz="0" w:space="0" w:color="auto"/>
        <w:right w:val="none" w:sz="0" w:space="0" w:color="auto"/>
      </w:divBdr>
    </w:div>
    <w:div w:id="2118596031">
      <w:bodyDiv w:val="1"/>
      <w:marLeft w:val="0"/>
      <w:marRight w:val="0"/>
      <w:marTop w:val="0"/>
      <w:marBottom w:val="0"/>
      <w:divBdr>
        <w:top w:val="none" w:sz="0" w:space="0" w:color="auto"/>
        <w:left w:val="none" w:sz="0" w:space="0" w:color="auto"/>
        <w:bottom w:val="none" w:sz="0" w:space="0" w:color="auto"/>
        <w:right w:val="none" w:sz="0" w:space="0" w:color="auto"/>
      </w:divBdr>
      <w:divsChild>
        <w:div w:id="418447930">
          <w:marLeft w:val="0"/>
          <w:marRight w:val="0"/>
          <w:marTop w:val="0"/>
          <w:marBottom w:val="0"/>
          <w:divBdr>
            <w:top w:val="none" w:sz="0" w:space="0" w:color="auto"/>
            <w:left w:val="none" w:sz="0" w:space="0" w:color="auto"/>
            <w:bottom w:val="none" w:sz="0" w:space="0" w:color="auto"/>
            <w:right w:val="none" w:sz="0" w:space="0" w:color="auto"/>
          </w:divBdr>
        </w:div>
      </w:divsChild>
    </w:div>
    <w:div w:id="21431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H~2\AppData\Local\Temp\7zO66A1.tmp\DIN_A4_format_Briefkop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4BD2B3F7AE3843806EEFAE9935F587" ma:contentTypeVersion="3" ma:contentTypeDescription="Ein neues Dokument erstellen." ma:contentTypeScope="" ma:versionID="8d52096c18e4006820a4362e294d7618">
  <xsd:schema xmlns:xsd="http://www.w3.org/2001/XMLSchema" xmlns:xs="http://www.w3.org/2001/XMLSchema" xmlns:p="http://schemas.microsoft.com/office/2006/metadata/properties" xmlns:ns2="5a3d52dc-971e-412f-b499-6a8d099018d4" targetNamespace="http://schemas.microsoft.com/office/2006/metadata/properties" ma:root="true" ma:fieldsID="1d8a0cc1bd671cb68cb17d1213a860d5" ns2:_="">
    <xsd:import namespace="5a3d52dc-971e-412f-b499-6a8d099018d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d52dc-971e-412f-b499-6a8d09901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4AC220-0275-4305-B22F-035A39151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C80B2-D17C-4643-9C34-3F94134EA0C8}">
  <ds:schemaRefs>
    <ds:schemaRef ds:uri="http://schemas.microsoft.com/sharepoint/v3/contenttype/forms"/>
  </ds:schemaRefs>
</ds:datastoreItem>
</file>

<file path=customXml/itemProps3.xml><?xml version="1.0" encoding="utf-8"?>
<ds:datastoreItem xmlns:ds="http://schemas.openxmlformats.org/officeDocument/2006/customXml" ds:itemID="{487B383D-B980-496E-904E-6DF1FD27A443}"/>
</file>

<file path=customXml/itemProps4.xml><?xml version="1.0" encoding="utf-8"?>
<ds:datastoreItem xmlns:ds="http://schemas.openxmlformats.org/officeDocument/2006/customXml" ds:itemID="{BAAE31AF-ED20-4FF0-BF69-EB1EDE65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DIN_A4_format_Briefkopf.dotm</Template>
  <TotalTime>0</TotalTime>
  <Pages>3</Pages>
  <Words>791</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Engelhartk</dc:creator>
  <cp:keywords/>
  <cp:lastModifiedBy>Bartz, Matthias01</cp:lastModifiedBy>
  <cp:revision>6</cp:revision>
  <cp:lastPrinted>2017-09-26T10:15:00Z</cp:lastPrinted>
  <dcterms:created xsi:type="dcterms:W3CDTF">2021-03-16T10:04:00Z</dcterms:created>
  <dcterms:modified xsi:type="dcterms:W3CDTF">2021-03-16T10:22:00Z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0x010100BE4BD2B3F7AE3843806EEFAE9935F587</vt:lpwstr>
  </property>
</Properties>
</file>